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A" w:rsidRPr="0095603D" w:rsidRDefault="00E57898" w:rsidP="009007DE">
      <w:pPr>
        <w:pStyle w:val="Heading1"/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600075" cy="6000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DE" w:rsidRDefault="009007DE" w:rsidP="009007DE">
      <w:pPr>
        <w:jc w:val="center"/>
        <w:rPr>
          <w:b/>
          <w:sz w:val="24"/>
        </w:rPr>
      </w:pPr>
    </w:p>
    <w:p w:rsidR="009007DE" w:rsidRPr="0095603D" w:rsidRDefault="009007DE" w:rsidP="009007DE">
      <w:pPr>
        <w:pStyle w:val="Heading5"/>
        <w:rPr>
          <w:rFonts w:ascii="Calibri" w:hAnsi="Calibri"/>
        </w:rPr>
      </w:pPr>
      <w:r w:rsidRPr="0095603D">
        <w:rPr>
          <w:rFonts w:ascii="Calibri" w:hAnsi="Calibri"/>
        </w:rPr>
        <w:t>SUBSTITUTE LIBRARIAN</w:t>
      </w:r>
    </w:p>
    <w:p w:rsidR="009007DE" w:rsidRPr="0095603D" w:rsidRDefault="009007DE" w:rsidP="009007DE">
      <w:pPr>
        <w:pStyle w:val="Heading3"/>
        <w:rPr>
          <w:rFonts w:ascii="Calibri" w:hAnsi="Calibri"/>
        </w:rPr>
      </w:pPr>
      <w:r w:rsidRPr="0095603D">
        <w:rPr>
          <w:rFonts w:ascii="Calibri" w:hAnsi="Calibri"/>
        </w:rPr>
        <w:t>DUTIES AND RESPONSIBILITIES</w:t>
      </w:r>
    </w:p>
    <w:p w:rsidR="00270707" w:rsidRPr="0095603D" w:rsidRDefault="00270707" w:rsidP="00270707">
      <w:pPr>
        <w:rPr>
          <w:rFonts w:ascii="Calibri" w:hAnsi="Calibri"/>
        </w:rPr>
      </w:pPr>
    </w:p>
    <w:p w:rsidR="00270707" w:rsidRPr="0095603D" w:rsidRDefault="00270707" w:rsidP="00270707">
      <w:pPr>
        <w:rPr>
          <w:rFonts w:ascii="Calibri" w:hAnsi="Calibri"/>
          <w:b/>
          <w:sz w:val="24"/>
          <w:szCs w:val="24"/>
          <w:u w:val="single"/>
        </w:rPr>
      </w:pPr>
      <w:r w:rsidRPr="0095603D">
        <w:rPr>
          <w:rFonts w:ascii="Calibri" w:hAnsi="Calibri"/>
          <w:b/>
          <w:sz w:val="24"/>
          <w:szCs w:val="24"/>
          <w:u w:val="single"/>
        </w:rPr>
        <w:t>Summary:</w:t>
      </w:r>
    </w:p>
    <w:p w:rsidR="009007DE" w:rsidRPr="0095603D" w:rsidRDefault="009007DE" w:rsidP="009007DE">
      <w:pPr>
        <w:rPr>
          <w:rFonts w:ascii="Calibri" w:hAnsi="Calibri"/>
        </w:rPr>
      </w:pPr>
    </w:p>
    <w:p w:rsidR="009007DE" w:rsidRPr="0095603D" w:rsidRDefault="009007DE" w:rsidP="009007DE">
      <w:pPr>
        <w:pStyle w:val="BodyText"/>
        <w:rPr>
          <w:rFonts w:ascii="Calibri" w:hAnsi="Calibri"/>
        </w:rPr>
      </w:pPr>
      <w:r w:rsidRPr="0095603D">
        <w:rPr>
          <w:rFonts w:ascii="Calibri" w:hAnsi="Calibri"/>
        </w:rPr>
        <w:t xml:space="preserve">The Substitute Librarian is responsible for maintaining the efficient operation of the library in the absence of a Librarian, Branch Manager, and Director. Also may assist the Librarian as needed. The work involves carrying out library policy as determined by the </w:t>
      </w:r>
      <w:proofErr w:type="gramStart"/>
      <w:r w:rsidRPr="0095603D">
        <w:rPr>
          <w:rFonts w:ascii="Calibri" w:hAnsi="Calibri"/>
        </w:rPr>
        <w:t>Elbert County Library Board of Trustees.</w:t>
      </w:r>
      <w:proofErr w:type="gramEnd"/>
    </w:p>
    <w:p w:rsidR="00270707" w:rsidRPr="0095603D" w:rsidRDefault="00270707" w:rsidP="009007DE">
      <w:pPr>
        <w:pStyle w:val="BodyText"/>
        <w:rPr>
          <w:rFonts w:ascii="Calibri" w:hAnsi="Calibri"/>
        </w:rPr>
      </w:pPr>
    </w:p>
    <w:p w:rsidR="00270707" w:rsidRPr="0095603D" w:rsidRDefault="00270707" w:rsidP="009007DE">
      <w:pPr>
        <w:pStyle w:val="BodyText"/>
        <w:rPr>
          <w:rFonts w:ascii="Calibri" w:hAnsi="Calibri"/>
          <w:b/>
          <w:u w:val="single"/>
        </w:rPr>
      </w:pPr>
      <w:r w:rsidRPr="0095603D">
        <w:rPr>
          <w:rFonts w:ascii="Calibri" w:hAnsi="Calibri"/>
          <w:b/>
          <w:u w:val="single"/>
        </w:rPr>
        <w:t>Qualifications:</w:t>
      </w:r>
    </w:p>
    <w:p w:rsidR="00270707" w:rsidRPr="0095603D" w:rsidRDefault="00270707" w:rsidP="009007DE">
      <w:pPr>
        <w:pStyle w:val="BodyText"/>
        <w:rPr>
          <w:rFonts w:ascii="Calibri" w:hAnsi="Calibri"/>
          <w:b/>
          <w:u w:val="single"/>
        </w:rPr>
      </w:pPr>
    </w:p>
    <w:p w:rsidR="00270707" w:rsidRPr="0095603D" w:rsidRDefault="00270707" w:rsidP="009007DE">
      <w:pPr>
        <w:pStyle w:val="BodyText"/>
        <w:rPr>
          <w:rFonts w:ascii="Calibri" w:hAnsi="Calibri"/>
        </w:rPr>
      </w:pPr>
      <w:r w:rsidRPr="0095603D">
        <w:rPr>
          <w:rFonts w:ascii="Calibri" w:hAnsi="Calibri"/>
        </w:rPr>
        <w:t xml:space="preserve">Graduation from high school (or GED) and some experience in a public contact position; or an equivalent combination of training and experience that produces the knowledge, skills, and ability to perform the essential duties and responsibilities of the position.  </w:t>
      </w:r>
      <w:proofErr w:type="gramStart"/>
      <w:r w:rsidRPr="0095603D">
        <w:rPr>
          <w:rFonts w:ascii="Calibri" w:hAnsi="Calibri"/>
        </w:rPr>
        <w:t>Ability to deal courteously and effectively with the public.</w:t>
      </w:r>
      <w:proofErr w:type="gramEnd"/>
      <w:r w:rsidRPr="0095603D">
        <w:rPr>
          <w:rFonts w:ascii="Calibri" w:hAnsi="Calibri"/>
        </w:rPr>
        <w:t xml:space="preserve">  </w:t>
      </w:r>
      <w:proofErr w:type="gramStart"/>
      <w:r w:rsidRPr="0095603D">
        <w:rPr>
          <w:rFonts w:ascii="Calibri" w:hAnsi="Calibri"/>
        </w:rPr>
        <w:t>Basic knowledge of computers, or the ability to readily acquire such knowledge.</w:t>
      </w:r>
      <w:proofErr w:type="gramEnd"/>
    </w:p>
    <w:p w:rsidR="00270707" w:rsidRPr="0095603D" w:rsidRDefault="00270707" w:rsidP="009007DE">
      <w:pPr>
        <w:pStyle w:val="BodyText"/>
        <w:rPr>
          <w:rFonts w:ascii="Calibri" w:hAnsi="Calibri"/>
        </w:rPr>
      </w:pPr>
    </w:p>
    <w:p w:rsidR="00270707" w:rsidRPr="0095603D" w:rsidRDefault="00270707" w:rsidP="009007DE">
      <w:pPr>
        <w:pStyle w:val="BodyText"/>
        <w:rPr>
          <w:rFonts w:ascii="Calibri" w:hAnsi="Calibri"/>
          <w:b/>
          <w:u w:val="single"/>
        </w:rPr>
      </w:pPr>
      <w:r w:rsidRPr="0095603D">
        <w:rPr>
          <w:rFonts w:ascii="Calibri" w:hAnsi="Calibri"/>
          <w:b/>
          <w:u w:val="single"/>
        </w:rPr>
        <w:t>Essential Duties and Responsibilities:</w:t>
      </w:r>
    </w:p>
    <w:p w:rsidR="009007DE" w:rsidRPr="0095603D" w:rsidRDefault="009007DE" w:rsidP="009007DE">
      <w:pPr>
        <w:rPr>
          <w:rFonts w:ascii="Calibri" w:hAnsi="Calibri"/>
        </w:rPr>
      </w:pPr>
    </w:p>
    <w:p w:rsidR="009007DE" w:rsidRPr="0095603D" w:rsidRDefault="009007DE" w:rsidP="009007DE">
      <w:pPr>
        <w:numPr>
          <w:ilvl w:val="0"/>
          <w:numId w:val="6"/>
        </w:numPr>
        <w:rPr>
          <w:rFonts w:ascii="Calibri" w:hAnsi="Calibri"/>
          <w:b/>
          <w:sz w:val="24"/>
        </w:rPr>
      </w:pPr>
      <w:r w:rsidRPr="0095603D">
        <w:rPr>
          <w:rFonts w:ascii="Calibri" w:hAnsi="Calibri"/>
          <w:b/>
          <w:sz w:val="24"/>
        </w:rPr>
        <w:t>Patrons</w:t>
      </w:r>
    </w:p>
    <w:p w:rsidR="009007DE" w:rsidRPr="0095603D" w:rsidRDefault="009007DE" w:rsidP="009007D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Calibri" w:hAnsi="Calibri"/>
          <w:b/>
          <w:sz w:val="24"/>
        </w:rPr>
      </w:pPr>
      <w:r w:rsidRPr="0095603D">
        <w:rPr>
          <w:rFonts w:ascii="Calibri" w:hAnsi="Calibri"/>
          <w:sz w:val="24"/>
        </w:rPr>
        <w:t>Uphold the provisions of the Library Bill of Rights, th</w:t>
      </w:r>
      <w:r w:rsidR="00270707" w:rsidRPr="0095603D">
        <w:rPr>
          <w:rFonts w:ascii="Calibri" w:hAnsi="Calibri"/>
          <w:sz w:val="24"/>
        </w:rPr>
        <w:t xml:space="preserve">e Freedom to Read Statement, the ALA </w:t>
      </w:r>
      <w:r w:rsidRPr="0095603D">
        <w:rPr>
          <w:rFonts w:ascii="Calibri" w:hAnsi="Calibri"/>
          <w:sz w:val="24"/>
        </w:rPr>
        <w:t>Code of Ethics</w:t>
      </w:r>
      <w:r w:rsidR="00270707" w:rsidRPr="0095603D">
        <w:rPr>
          <w:rFonts w:ascii="Calibri" w:hAnsi="Calibri"/>
          <w:sz w:val="24"/>
        </w:rPr>
        <w:t>, and other policies adopted by the Board</w:t>
      </w:r>
    </w:p>
    <w:p w:rsidR="009007DE" w:rsidRPr="0095603D" w:rsidRDefault="009007DE" w:rsidP="009007D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Calibri" w:hAnsi="Calibri"/>
          <w:b/>
          <w:sz w:val="24"/>
        </w:rPr>
      </w:pPr>
      <w:r w:rsidRPr="0095603D">
        <w:rPr>
          <w:rFonts w:ascii="Calibri" w:hAnsi="Calibri"/>
          <w:sz w:val="24"/>
        </w:rPr>
        <w:t>Help patrons with reader advisory questions and provide reference services</w:t>
      </w:r>
    </w:p>
    <w:p w:rsidR="00C03810" w:rsidRPr="0095603D" w:rsidRDefault="00EE401F" w:rsidP="009007D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Calibri" w:hAnsi="Calibri"/>
          <w:b/>
          <w:sz w:val="24"/>
        </w:rPr>
      </w:pPr>
      <w:r w:rsidRPr="0095603D">
        <w:rPr>
          <w:rFonts w:ascii="Calibri" w:hAnsi="Calibri"/>
          <w:sz w:val="24"/>
        </w:rPr>
        <w:t>Execute</w:t>
      </w:r>
      <w:r w:rsidR="00C03810" w:rsidRPr="0095603D">
        <w:rPr>
          <w:rFonts w:ascii="Calibri" w:hAnsi="Calibri"/>
          <w:sz w:val="24"/>
        </w:rPr>
        <w:t xml:space="preserve"> any scheduled </w:t>
      </w:r>
      <w:r w:rsidRPr="0095603D">
        <w:rPr>
          <w:rFonts w:ascii="Calibri" w:hAnsi="Calibri"/>
          <w:sz w:val="24"/>
        </w:rPr>
        <w:t xml:space="preserve">program </w:t>
      </w:r>
      <w:r w:rsidR="00C03810" w:rsidRPr="0095603D">
        <w:rPr>
          <w:rFonts w:ascii="Calibri" w:hAnsi="Calibri"/>
          <w:sz w:val="24"/>
        </w:rPr>
        <w:t xml:space="preserve">activities </w:t>
      </w:r>
      <w:r w:rsidRPr="0095603D">
        <w:rPr>
          <w:rFonts w:ascii="Calibri" w:hAnsi="Calibri"/>
          <w:sz w:val="24"/>
        </w:rPr>
        <w:t>on their shift</w:t>
      </w:r>
    </w:p>
    <w:p w:rsidR="009007DE" w:rsidRPr="0095603D" w:rsidRDefault="009007DE" w:rsidP="009007D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Provide assistance and training to patrons on the use of the library, the library catalog, online databases and the Internet</w:t>
      </w:r>
    </w:p>
    <w:p w:rsidR="009007DE" w:rsidRPr="0095603D" w:rsidRDefault="009007DE" w:rsidP="009007D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Understand and be able to operate library equipment that may serve patrons (</w:t>
      </w:r>
      <w:proofErr w:type="spellStart"/>
      <w:r w:rsidRPr="0095603D">
        <w:rPr>
          <w:rFonts w:ascii="Calibri" w:hAnsi="Calibri"/>
          <w:sz w:val="24"/>
        </w:rPr>
        <w:t>ie</w:t>
      </w:r>
      <w:proofErr w:type="spellEnd"/>
      <w:r w:rsidRPr="0095603D">
        <w:rPr>
          <w:rFonts w:ascii="Calibri" w:hAnsi="Calibri"/>
          <w:sz w:val="24"/>
        </w:rPr>
        <w:t>. copier, laminator, etc.)</w:t>
      </w:r>
    </w:p>
    <w:p w:rsidR="009007DE" w:rsidRPr="0095603D" w:rsidRDefault="009007DE" w:rsidP="009007D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 xml:space="preserve">Register new patrons and provide library cards   </w:t>
      </w:r>
    </w:p>
    <w:p w:rsidR="009007DE" w:rsidRPr="0095603D" w:rsidRDefault="009007DE" w:rsidP="009007DE">
      <w:pPr>
        <w:rPr>
          <w:rFonts w:ascii="Calibri" w:hAnsi="Calibri"/>
        </w:rPr>
      </w:pPr>
    </w:p>
    <w:p w:rsidR="009007DE" w:rsidRPr="0095603D" w:rsidRDefault="009007DE" w:rsidP="009007DE">
      <w:pPr>
        <w:numPr>
          <w:ilvl w:val="0"/>
          <w:numId w:val="6"/>
        </w:numPr>
        <w:rPr>
          <w:rFonts w:ascii="Calibri" w:hAnsi="Calibri"/>
          <w:b/>
          <w:sz w:val="24"/>
        </w:rPr>
      </w:pPr>
      <w:r w:rsidRPr="0095603D">
        <w:rPr>
          <w:rFonts w:ascii="Calibri" w:hAnsi="Calibri"/>
          <w:b/>
          <w:sz w:val="24"/>
        </w:rPr>
        <w:t>Community Relations</w:t>
      </w:r>
    </w:p>
    <w:p w:rsidR="009007DE" w:rsidRPr="0095603D" w:rsidRDefault="009007DE" w:rsidP="009007DE">
      <w:pPr>
        <w:numPr>
          <w:ilvl w:val="0"/>
          <w:numId w:val="5"/>
        </w:numPr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Relate well to public, greeting all library patrons pleasantly</w:t>
      </w:r>
    </w:p>
    <w:p w:rsidR="009007DE" w:rsidRPr="0095603D" w:rsidRDefault="009007DE" w:rsidP="009007DE">
      <w:pPr>
        <w:numPr>
          <w:ilvl w:val="0"/>
          <w:numId w:val="2"/>
        </w:numPr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Maintain good public relations and act as a liaison with the general public</w:t>
      </w:r>
    </w:p>
    <w:p w:rsidR="009007DE" w:rsidRPr="0095603D" w:rsidRDefault="009007DE" w:rsidP="009007DE">
      <w:pPr>
        <w:ind w:left="720"/>
        <w:rPr>
          <w:rFonts w:ascii="Calibri" w:hAnsi="Calibri"/>
          <w:sz w:val="24"/>
        </w:rPr>
      </w:pPr>
    </w:p>
    <w:p w:rsidR="009007DE" w:rsidRPr="0095603D" w:rsidRDefault="009007DE" w:rsidP="009007DE">
      <w:pPr>
        <w:numPr>
          <w:ilvl w:val="0"/>
          <w:numId w:val="6"/>
        </w:numPr>
        <w:rPr>
          <w:rFonts w:ascii="Calibri" w:hAnsi="Calibri"/>
          <w:b/>
          <w:sz w:val="24"/>
        </w:rPr>
      </w:pPr>
      <w:r w:rsidRPr="0095603D">
        <w:rPr>
          <w:rFonts w:ascii="Calibri" w:hAnsi="Calibri"/>
          <w:b/>
          <w:sz w:val="24"/>
        </w:rPr>
        <w:t>Circulation</w:t>
      </w:r>
    </w:p>
    <w:p w:rsidR="009007DE" w:rsidRPr="0095603D" w:rsidRDefault="009007DE" w:rsidP="009007D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Be familiar with the library collections</w:t>
      </w:r>
    </w:p>
    <w:p w:rsidR="009007DE" w:rsidRPr="0095603D" w:rsidRDefault="00B170C8" w:rsidP="009007D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Be knowledgeable of</w:t>
      </w:r>
      <w:r w:rsidR="00270707" w:rsidRPr="0095603D">
        <w:rPr>
          <w:rFonts w:ascii="Calibri" w:hAnsi="Calibri"/>
          <w:sz w:val="24"/>
        </w:rPr>
        <w:t xml:space="preserve">, </w:t>
      </w:r>
      <w:r w:rsidR="009007DE" w:rsidRPr="0095603D">
        <w:rPr>
          <w:rFonts w:ascii="Calibri" w:hAnsi="Calibri"/>
          <w:sz w:val="24"/>
        </w:rPr>
        <w:t>encourage the use of</w:t>
      </w:r>
      <w:r w:rsidR="00270707" w:rsidRPr="0095603D">
        <w:rPr>
          <w:rFonts w:ascii="Calibri" w:hAnsi="Calibri"/>
          <w:sz w:val="24"/>
        </w:rPr>
        <w:t>,</w:t>
      </w:r>
      <w:r w:rsidR="009007DE" w:rsidRPr="0095603D">
        <w:rPr>
          <w:rFonts w:ascii="Calibri" w:hAnsi="Calibri"/>
          <w:sz w:val="24"/>
        </w:rPr>
        <w:t xml:space="preserve"> and prepare requests for interlibrary loans and other services provided by </w:t>
      </w:r>
      <w:smartTag w:uri="urn:schemas-microsoft-com:office:smarttags" w:element="State">
        <w:smartTag w:uri="urn:schemas-microsoft-com:office:smarttags" w:element="place">
          <w:r w:rsidR="009007DE" w:rsidRPr="0095603D">
            <w:rPr>
              <w:rFonts w:ascii="Calibri" w:hAnsi="Calibri"/>
              <w:sz w:val="24"/>
            </w:rPr>
            <w:t>Colorado</w:t>
          </w:r>
        </w:smartTag>
      </w:smartTag>
      <w:r w:rsidR="009007DE" w:rsidRPr="0095603D">
        <w:rPr>
          <w:rFonts w:ascii="Calibri" w:hAnsi="Calibri"/>
          <w:sz w:val="24"/>
        </w:rPr>
        <w:t xml:space="preserve"> library systems </w:t>
      </w:r>
    </w:p>
    <w:p w:rsidR="009007DE" w:rsidRPr="0095603D" w:rsidRDefault="00270707" w:rsidP="009007D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Perform all circulation duties as required</w:t>
      </w:r>
    </w:p>
    <w:p w:rsidR="009007DE" w:rsidRPr="0095603D" w:rsidRDefault="009007DE" w:rsidP="009007D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lastRenderedPageBreak/>
        <w:t>Shelve accurately and neatly</w:t>
      </w:r>
    </w:p>
    <w:p w:rsidR="009007DE" w:rsidRPr="0095603D" w:rsidRDefault="00270707" w:rsidP="009007D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P</w:t>
      </w:r>
      <w:r w:rsidR="009007DE" w:rsidRPr="0095603D">
        <w:rPr>
          <w:rFonts w:ascii="Calibri" w:hAnsi="Calibri"/>
          <w:sz w:val="24"/>
        </w:rPr>
        <w:t>rocess materials as directed</w:t>
      </w:r>
    </w:p>
    <w:p w:rsidR="009007DE" w:rsidRPr="0095603D" w:rsidRDefault="009007DE" w:rsidP="009007D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Mend worn and/or damaged materials as appropriate</w:t>
      </w:r>
    </w:p>
    <w:p w:rsidR="009007DE" w:rsidRPr="0095603D" w:rsidRDefault="009007DE" w:rsidP="009007D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Send overdue notices as directed</w:t>
      </w:r>
    </w:p>
    <w:p w:rsidR="009007DE" w:rsidRPr="0095603D" w:rsidRDefault="009007DE" w:rsidP="009007DE">
      <w:pPr>
        <w:ind w:left="720"/>
        <w:rPr>
          <w:rFonts w:ascii="Calibri" w:hAnsi="Calibri"/>
          <w:sz w:val="24"/>
        </w:rPr>
      </w:pPr>
    </w:p>
    <w:p w:rsidR="009007DE" w:rsidRPr="0095603D" w:rsidRDefault="009007DE" w:rsidP="009007DE">
      <w:pPr>
        <w:numPr>
          <w:ilvl w:val="0"/>
          <w:numId w:val="6"/>
        </w:numPr>
        <w:rPr>
          <w:rFonts w:ascii="Calibri" w:hAnsi="Calibri"/>
          <w:b/>
          <w:sz w:val="24"/>
        </w:rPr>
      </w:pPr>
      <w:r w:rsidRPr="0095603D">
        <w:rPr>
          <w:rFonts w:ascii="Calibri" w:hAnsi="Calibri"/>
          <w:b/>
          <w:sz w:val="24"/>
        </w:rPr>
        <w:t>Personnel</w:t>
      </w:r>
    </w:p>
    <w:p w:rsidR="009007DE" w:rsidRPr="0095603D" w:rsidRDefault="005B265C" w:rsidP="00270707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Keep an accurate</w:t>
      </w:r>
      <w:r w:rsidR="009007DE" w:rsidRPr="0095603D">
        <w:rPr>
          <w:rFonts w:ascii="Calibri" w:hAnsi="Calibri"/>
          <w:sz w:val="24"/>
        </w:rPr>
        <w:t xml:space="preserve"> personal time s</w:t>
      </w:r>
      <w:r w:rsidRPr="0095603D">
        <w:rPr>
          <w:rFonts w:ascii="Calibri" w:hAnsi="Calibri"/>
          <w:sz w:val="24"/>
        </w:rPr>
        <w:t xml:space="preserve">heet up-to-date and submit </w:t>
      </w:r>
      <w:r w:rsidR="009007DE" w:rsidRPr="0095603D">
        <w:rPr>
          <w:rFonts w:ascii="Calibri" w:hAnsi="Calibri"/>
          <w:sz w:val="24"/>
        </w:rPr>
        <w:t>to the Branch Manager promptly when scheduled</w:t>
      </w:r>
    </w:p>
    <w:p w:rsidR="00270707" w:rsidRPr="0095603D" w:rsidRDefault="00270707" w:rsidP="00270707">
      <w:pPr>
        <w:ind w:left="720"/>
        <w:rPr>
          <w:rFonts w:ascii="Calibri" w:hAnsi="Calibri"/>
          <w:sz w:val="24"/>
        </w:rPr>
      </w:pPr>
    </w:p>
    <w:p w:rsidR="009007DE" w:rsidRPr="0095603D" w:rsidRDefault="009007DE" w:rsidP="009007DE">
      <w:pPr>
        <w:numPr>
          <w:ilvl w:val="0"/>
          <w:numId w:val="6"/>
        </w:numPr>
        <w:rPr>
          <w:rFonts w:ascii="Calibri" w:hAnsi="Calibri"/>
          <w:b/>
          <w:sz w:val="24"/>
        </w:rPr>
      </w:pPr>
      <w:r w:rsidRPr="0095603D">
        <w:rPr>
          <w:rFonts w:ascii="Calibri" w:hAnsi="Calibri"/>
          <w:b/>
          <w:sz w:val="24"/>
        </w:rPr>
        <w:t>Training</w:t>
      </w:r>
    </w:p>
    <w:p w:rsidR="009007DE" w:rsidRPr="0095603D" w:rsidRDefault="009007DE" w:rsidP="009007D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  <w:b/>
          <w:sz w:val="24"/>
        </w:rPr>
      </w:pPr>
      <w:r w:rsidRPr="0095603D">
        <w:rPr>
          <w:rFonts w:ascii="Calibri" w:hAnsi="Calibri"/>
          <w:sz w:val="24"/>
        </w:rPr>
        <w:t>Take advantage of training opportunities to advance professional growth and development</w:t>
      </w:r>
    </w:p>
    <w:p w:rsidR="009007DE" w:rsidRPr="0095603D" w:rsidRDefault="009007DE" w:rsidP="009007D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  <w:b/>
          <w:sz w:val="24"/>
        </w:rPr>
      </w:pPr>
      <w:r w:rsidRPr="0095603D">
        <w:rPr>
          <w:rFonts w:ascii="Calibri" w:hAnsi="Calibri"/>
          <w:sz w:val="24"/>
        </w:rPr>
        <w:t>Maintain proficiency in technology use, including Internet searches, online databases, interlibr</w:t>
      </w:r>
      <w:r w:rsidR="005B265C" w:rsidRPr="0095603D">
        <w:rPr>
          <w:rFonts w:ascii="Calibri" w:hAnsi="Calibri"/>
          <w:sz w:val="24"/>
        </w:rPr>
        <w:t xml:space="preserve">ary loans, </w:t>
      </w:r>
      <w:r w:rsidRPr="0095603D">
        <w:rPr>
          <w:rFonts w:ascii="Calibri" w:hAnsi="Calibri"/>
          <w:sz w:val="24"/>
        </w:rPr>
        <w:t>etc.</w:t>
      </w:r>
    </w:p>
    <w:p w:rsidR="009007DE" w:rsidRPr="0095603D" w:rsidRDefault="009007DE" w:rsidP="009007DE">
      <w:pPr>
        <w:ind w:left="720"/>
        <w:rPr>
          <w:rFonts w:ascii="Calibri" w:hAnsi="Calibri"/>
          <w:b/>
          <w:sz w:val="24"/>
        </w:rPr>
      </w:pPr>
    </w:p>
    <w:p w:rsidR="009007DE" w:rsidRPr="0095603D" w:rsidRDefault="009007DE" w:rsidP="009007DE">
      <w:pPr>
        <w:numPr>
          <w:ilvl w:val="0"/>
          <w:numId w:val="6"/>
        </w:numPr>
        <w:rPr>
          <w:rFonts w:ascii="Calibri" w:hAnsi="Calibri"/>
          <w:b/>
          <w:sz w:val="24"/>
        </w:rPr>
      </w:pPr>
      <w:r w:rsidRPr="0095603D">
        <w:rPr>
          <w:rFonts w:ascii="Calibri" w:hAnsi="Calibri"/>
          <w:b/>
          <w:sz w:val="24"/>
        </w:rPr>
        <w:t>Financial Matters</w:t>
      </w:r>
    </w:p>
    <w:p w:rsidR="009007DE" w:rsidRPr="0095603D" w:rsidRDefault="009007DE" w:rsidP="009007DE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Calibri" w:hAnsi="Calibri"/>
          <w:b/>
          <w:sz w:val="24"/>
        </w:rPr>
      </w:pPr>
      <w:r w:rsidRPr="0095603D">
        <w:rPr>
          <w:rFonts w:ascii="Calibri" w:hAnsi="Calibri"/>
          <w:sz w:val="24"/>
        </w:rPr>
        <w:t xml:space="preserve">Collect and record money </w:t>
      </w:r>
      <w:r w:rsidR="005B265C" w:rsidRPr="0095603D">
        <w:rPr>
          <w:rFonts w:ascii="Calibri" w:hAnsi="Calibri"/>
          <w:sz w:val="24"/>
        </w:rPr>
        <w:t xml:space="preserve">for </w:t>
      </w:r>
      <w:r w:rsidRPr="0095603D">
        <w:rPr>
          <w:rFonts w:ascii="Calibri" w:hAnsi="Calibri"/>
          <w:sz w:val="24"/>
        </w:rPr>
        <w:t xml:space="preserve">fines, lost materials, copies, </w:t>
      </w:r>
      <w:proofErr w:type="spellStart"/>
      <w:r w:rsidRPr="0095603D">
        <w:rPr>
          <w:rFonts w:ascii="Calibri" w:hAnsi="Calibri"/>
          <w:sz w:val="24"/>
        </w:rPr>
        <w:t>etc</w:t>
      </w:r>
      <w:proofErr w:type="spellEnd"/>
    </w:p>
    <w:p w:rsidR="009007DE" w:rsidRPr="0095603D" w:rsidRDefault="009007DE" w:rsidP="009007DE">
      <w:pPr>
        <w:rPr>
          <w:rFonts w:ascii="Calibri" w:hAnsi="Calibri"/>
          <w:b/>
          <w:sz w:val="24"/>
        </w:rPr>
      </w:pPr>
    </w:p>
    <w:p w:rsidR="009007DE" w:rsidRPr="0095603D" w:rsidRDefault="009007DE" w:rsidP="009007DE">
      <w:pPr>
        <w:numPr>
          <w:ilvl w:val="0"/>
          <w:numId w:val="6"/>
        </w:numPr>
        <w:rPr>
          <w:rFonts w:ascii="Calibri" w:hAnsi="Calibri"/>
          <w:b/>
          <w:sz w:val="24"/>
        </w:rPr>
      </w:pPr>
      <w:r w:rsidRPr="0095603D">
        <w:rPr>
          <w:rFonts w:ascii="Calibri" w:hAnsi="Calibri"/>
          <w:b/>
          <w:sz w:val="24"/>
        </w:rPr>
        <w:t>Facilities</w:t>
      </w:r>
    </w:p>
    <w:p w:rsidR="009007DE" w:rsidRPr="0095603D" w:rsidRDefault="009007DE" w:rsidP="009007DE">
      <w:pPr>
        <w:numPr>
          <w:ilvl w:val="0"/>
          <w:numId w:val="3"/>
        </w:numPr>
        <w:ind w:left="1080"/>
        <w:rPr>
          <w:rFonts w:ascii="Calibri" w:hAnsi="Calibri"/>
          <w:b/>
          <w:sz w:val="24"/>
        </w:rPr>
      </w:pPr>
      <w:r w:rsidRPr="0095603D">
        <w:rPr>
          <w:rFonts w:ascii="Calibri" w:hAnsi="Calibri"/>
          <w:sz w:val="24"/>
        </w:rPr>
        <w:t>Perform general light housekeeping and upkeep, such as vacuuming, dusting, changing light bulbs, shoveling walks and steps, etc., as necessary</w:t>
      </w:r>
    </w:p>
    <w:p w:rsidR="009007DE" w:rsidRPr="0095603D" w:rsidRDefault="009007DE" w:rsidP="009007DE">
      <w:pPr>
        <w:numPr>
          <w:ilvl w:val="0"/>
          <w:numId w:val="3"/>
        </w:numPr>
        <w:ind w:left="1080"/>
        <w:rPr>
          <w:rFonts w:ascii="Calibri" w:hAnsi="Calibri"/>
          <w:b/>
          <w:sz w:val="24"/>
        </w:rPr>
      </w:pPr>
      <w:r w:rsidRPr="0095603D">
        <w:rPr>
          <w:rFonts w:ascii="Calibri" w:hAnsi="Calibri"/>
          <w:sz w:val="24"/>
        </w:rPr>
        <w:t>Assist in maintaining a safe, healthy and attractive library environment, including grounds, that is a source of community pride</w:t>
      </w:r>
    </w:p>
    <w:p w:rsidR="009007DE" w:rsidRPr="0095603D" w:rsidRDefault="009007DE" w:rsidP="009007DE">
      <w:pPr>
        <w:numPr>
          <w:ilvl w:val="0"/>
          <w:numId w:val="3"/>
        </w:numPr>
        <w:ind w:left="1080"/>
        <w:rPr>
          <w:rFonts w:ascii="Calibri" w:hAnsi="Calibri"/>
          <w:b/>
          <w:sz w:val="24"/>
        </w:rPr>
      </w:pPr>
      <w:r w:rsidRPr="0095603D">
        <w:rPr>
          <w:rFonts w:ascii="Calibri" w:hAnsi="Calibri"/>
          <w:sz w:val="24"/>
        </w:rPr>
        <w:t>Report any need for equipment and/or facilities repair to a Librarian or the Branch Manager</w:t>
      </w:r>
    </w:p>
    <w:p w:rsidR="009007DE" w:rsidRPr="0095603D" w:rsidRDefault="009007DE" w:rsidP="009007DE">
      <w:pPr>
        <w:rPr>
          <w:rFonts w:ascii="Calibri" w:hAnsi="Calibri"/>
        </w:rPr>
      </w:pPr>
    </w:p>
    <w:p w:rsidR="005B265C" w:rsidRPr="0095603D" w:rsidRDefault="009007DE" w:rsidP="005B265C">
      <w:pPr>
        <w:rPr>
          <w:rFonts w:ascii="Calibri" w:hAnsi="Calibri"/>
          <w:b/>
          <w:sz w:val="24"/>
        </w:rPr>
      </w:pPr>
      <w:r w:rsidRPr="0095603D">
        <w:rPr>
          <w:rFonts w:ascii="Calibri" w:hAnsi="Calibri"/>
          <w:b/>
          <w:sz w:val="24"/>
        </w:rPr>
        <w:t>8.</w:t>
      </w:r>
      <w:r w:rsidRPr="0095603D">
        <w:rPr>
          <w:rFonts w:ascii="Calibri" w:hAnsi="Calibri"/>
          <w:b/>
          <w:sz w:val="24"/>
        </w:rPr>
        <w:tab/>
        <w:t>District Responsibilities</w:t>
      </w:r>
    </w:p>
    <w:p w:rsidR="009007DE" w:rsidRPr="0095603D" w:rsidRDefault="009007DE" w:rsidP="009007D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Calibri" w:hAnsi="Calibri"/>
        </w:rPr>
      </w:pPr>
      <w:r w:rsidRPr="0095603D">
        <w:rPr>
          <w:rFonts w:ascii="Calibri" w:hAnsi="Calibri"/>
          <w:sz w:val="24"/>
        </w:rPr>
        <w:t xml:space="preserve">Welcome to attend all regular meetings of the Elbert County Library </w:t>
      </w:r>
      <w:r w:rsidR="005B265C" w:rsidRPr="0095603D">
        <w:rPr>
          <w:rFonts w:ascii="Calibri" w:hAnsi="Calibri"/>
          <w:sz w:val="24"/>
        </w:rPr>
        <w:t xml:space="preserve">District </w:t>
      </w:r>
      <w:r w:rsidRPr="0095603D">
        <w:rPr>
          <w:rFonts w:ascii="Calibri" w:hAnsi="Calibri"/>
          <w:sz w:val="24"/>
        </w:rPr>
        <w:t>Board of Trustees</w:t>
      </w:r>
    </w:p>
    <w:p w:rsidR="009007DE" w:rsidRPr="0095603D" w:rsidRDefault="009007DE" w:rsidP="009007DE">
      <w:pPr>
        <w:rPr>
          <w:rFonts w:ascii="Calibri" w:hAnsi="Calibri"/>
        </w:rPr>
      </w:pPr>
    </w:p>
    <w:p w:rsidR="009007DE" w:rsidRPr="0095603D" w:rsidRDefault="009007DE" w:rsidP="009007DE">
      <w:pPr>
        <w:rPr>
          <w:rFonts w:ascii="Calibri" w:hAnsi="Calibri"/>
          <w:b/>
          <w:sz w:val="24"/>
        </w:rPr>
      </w:pPr>
      <w:r w:rsidRPr="0095603D">
        <w:rPr>
          <w:rFonts w:ascii="Calibri" w:hAnsi="Calibri"/>
          <w:b/>
          <w:sz w:val="24"/>
        </w:rPr>
        <w:t>9.</w:t>
      </w:r>
      <w:r w:rsidRPr="0095603D">
        <w:rPr>
          <w:rFonts w:ascii="Calibri" w:hAnsi="Calibri"/>
          <w:b/>
          <w:sz w:val="24"/>
        </w:rPr>
        <w:tab/>
        <w:t>Additional Responsibilities</w:t>
      </w:r>
    </w:p>
    <w:p w:rsidR="009007DE" w:rsidRPr="0095603D" w:rsidRDefault="009007DE" w:rsidP="009007D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 xml:space="preserve">Abide by all library </w:t>
      </w:r>
      <w:r w:rsidR="00270707" w:rsidRPr="0095603D">
        <w:rPr>
          <w:rFonts w:ascii="Calibri" w:hAnsi="Calibri"/>
          <w:sz w:val="24"/>
        </w:rPr>
        <w:t xml:space="preserve">and personnel </w:t>
      </w:r>
      <w:r w:rsidRPr="0095603D">
        <w:rPr>
          <w:rFonts w:ascii="Calibri" w:hAnsi="Calibri"/>
          <w:sz w:val="24"/>
        </w:rPr>
        <w:t>p</w:t>
      </w:r>
      <w:r w:rsidR="00270707" w:rsidRPr="0095603D">
        <w:rPr>
          <w:rFonts w:ascii="Calibri" w:hAnsi="Calibri"/>
          <w:sz w:val="24"/>
        </w:rPr>
        <w:t xml:space="preserve">olicies and procedures </w:t>
      </w:r>
    </w:p>
    <w:p w:rsidR="009007DE" w:rsidRPr="0095603D" w:rsidRDefault="009007DE" w:rsidP="009007D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Take advantage of any and all opportunities to expand the services provided by the library</w:t>
      </w:r>
    </w:p>
    <w:p w:rsidR="009007DE" w:rsidRPr="0095603D" w:rsidRDefault="009007DE" w:rsidP="009007D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>Support the use of modern library technology by enthusiastically embracing it and using it in everyday library operations</w:t>
      </w:r>
    </w:p>
    <w:p w:rsidR="009007DE" w:rsidRPr="0095603D" w:rsidRDefault="009007DE" w:rsidP="009007D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alibri" w:hAnsi="Calibri"/>
          <w:sz w:val="24"/>
        </w:rPr>
      </w:pPr>
      <w:r w:rsidRPr="0095603D">
        <w:rPr>
          <w:rFonts w:ascii="Calibri" w:hAnsi="Calibri"/>
          <w:sz w:val="24"/>
        </w:rPr>
        <w:t xml:space="preserve">Perform any other duties as directed by the </w:t>
      </w:r>
      <w:r w:rsidR="00270707" w:rsidRPr="0095603D">
        <w:rPr>
          <w:rFonts w:ascii="Calibri" w:hAnsi="Calibri"/>
          <w:sz w:val="24"/>
        </w:rPr>
        <w:t xml:space="preserve">Branch Manager, </w:t>
      </w:r>
      <w:r w:rsidRPr="0095603D">
        <w:rPr>
          <w:rFonts w:ascii="Calibri" w:hAnsi="Calibri"/>
          <w:sz w:val="24"/>
        </w:rPr>
        <w:t>Library Director</w:t>
      </w:r>
      <w:r w:rsidR="00270707" w:rsidRPr="0095603D">
        <w:rPr>
          <w:rFonts w:ascii="Calibri" w:hAnsi="Calibri"/>
          <w:sz w:val="24"/>
        </w:rPr>
        <w:t>,</w:t>
      </w:r>
      <w:r w:rsidRPr="0095603D">
        <w:rPr>
          <w:rFonts w:ascii="Calibri" w:hAnsi="Calibri"/>
          <w:sz w:val="24"/>
        </w:rPr>
        <w:t xml:space="preserve"> or the Board of Trustees</w:t>
      </w:r>
    </w:p>
    <w:p w:rsidR="009007DE" w:rsidRPr="0095603D" w:rsidRDefault="009007DE" w:rsidP="009007DE">
      <w:pPr>
        <w:rPr>
          <w:rFonts w:ascii="Calibri" w:hAnsi="Calibri"/>
          <w:sz w:val="24"/>
        </w:rPr>
      </w:pPr>
    </w:p>
    <w:p w:rsidR="009007DE" w:rsidRPr="0095603D" w:rsidRDefault="009007DE" w:rsidP="009007DE">
      <w:pPr>
        <w:rPr>
          <w:rFonts w:ascii="Calibri" w:hAnsi="Calibri"/>
          <w:sz w:val="24"/>
        </w:rPr>
      </w:pPr>
    </w:p>
    <w:p w:rsidR="009007DE" w:rsidRPr="0095603D" w:rsidRDefault="009007DE" w:rsidP="009007DE">
      <w:pPr>
        <w:rPr>
          <w:rFonts w:ascii="Calibri" w:hAnsi="Calibri"/>
          <w:sz w:val="24"/>
        </w:rPr>
      </w:pPr>
    </w:p>
    <w:p w:rsidR="009007DE" w:rsidRPr="0095603D" w:rsidRDefault="009007DE" w:rsidP="009007DE">
      <w:pPr>
        <w:rPr>
          <w:rFonts w:ascii="Calibri" w:hAnsi="Calibri"/>
          <w:sz w:val="24"/>
        </w:rPr>
      </w:pPr>
    </w:p>
    <w:p w:rsidR="009007DE" w:rsidRPr="0095603D" w:rsidRDefault="009007DE" w:rsidP="009007DE">
      <w:pPr>
        <w:rPr>
          <w:rFonts w:ascii="Calibri" w:hAnsi="Calibri"/>
          <w:sz w:val="24"/>
        </w:rPr>
      </w:pPr>
    </w:p>
    <w:p w:rsidR="007C4E02" w:rsidRPr="0095603D" w:rsidRDefault="007C4E02">
      <w:pPr>
        <w:rPr>
          <w:rFonts w:ascii="Calibri" w:hAnsi="Calibri"/>
        </w:rPr>
      </w:pPr>
    </w:p>
    <w:sectPr w:rsidR="007C4E02" w:rsidRPr="00956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C3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D5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606F22"/>
    <w:multiLevelType w:val="hybridMultilevel"/>
    <w:tmpl w:val="7F6E3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10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DA3E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FB5F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1C40B6"/>
    <w:multiLevelType w:val="multilevel"/>
    <w:tmpl w:val="7F6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FF3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7A58FD"/>
    <w:multiLevelType w:val="singleLevel"/>
    <w:tmpl w:val="555C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59E7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DC0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954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2"/>
    <w:rsid w:val="00270707"/>
    <w:rsid w:val="003175B4"/>
    <w:rsid w:val="005B265C"/>
    <w:rsid w:val="007C4E02"/>
    <w:rsid w:val="009007DE"/>
    <w:rsid w:val="0095603D"/>
    <w:rsid w:val="00992FBA"/>
    <w:rsid w:val="00B0685C"/>
    <w:rsid w:val="00B170C8"/>
    <w:rsid w:val="00C03810"/>
    <w:rsid w:val="00E57898"/>
    <w:rsid w:val="00ED4822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DE"/>
  </w:style>
  <w:style w:type="paragraph" w:styleId="Heading1">
    <w:name w:val="heading 1"/>
    <w:basedOn w:val="Normal"/>
    <w:next w:val="Normal"/>
    <w:qFormat/>
    <w:rsid w:val="009007DE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9007DE"/>
    <w:pPr>
      <w:keepNext/>
      <w:jc w:val="center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9007DE"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07D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DE"/>
  </w:style>
  <w:style w:type="paragraph" w:styleId="Heading1">
    <w:name w:val="heading 1"/>
    <w:basedOn w:val="Normal"/>
    <w:next w:val="Normal"/>
    <w:qFormat/>
    <w:rsid w:val="009007DE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9007DE"/>
    <w:pPr>
      <w:keepNext/>
      <w:jc w:val="center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9007DE"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07D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ELBERT COUNTY LIBRARY DISTRICT</vt:lpstr>
    </vt:vector>
  </TitlesOfParts>
  <Company>Elbert Library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ELBERT COUNTY LIBRARY DISTRICT</dc:title>
  <dc:creator>Marjorie</dc:creator>
  <cp:lastModifiedBy>Manager</cp:lastModifiedBy>
  <cp:revision>2</cp:revision>
  <cp:lastPrinted>2014-08-13T17:59:00Z</cp:lastPrinted>
  <dcterms:created xsi:type="dcterms:W3CDTF">2015-08-26T21:01:00Z</dcterms:created>
  <dcterms:modified xsi:type="dcterms:W3CDTF">2015-08-26T21:01:00Z</dcterms:modified>
</cp:coreProperties>
</file>